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71" w:rsidRPr="005B7A71" w:rsidRDefault="005B7A71" w:rsidP="005B7A71">
      <w:pPr>
        <w:jc w:val="center"/>
        <w:rPr>
          <w:rFonts w:eastAsia="Times New Roman"/>
        </w:rPr>
      </w:pPr>
      <w:r w:rsidRPr="005B7A71">
        <w:rPr>
          <w:rFonts w:eastAsia="Times New Roman"/>
          <w:noProof/>
        </w:rPr>
        <w:drawing>
          <wp:inline distT="0" distB="0" distL="0" distR="0">
            <wp:extent cx="2886075"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86075" cy="2371725"/>
                    </a:xfrm>
                    <a:prstGeom prst="rect">
                      <a:avLst/>
                    </a:prstGeom>
                    <a:noFill/>
                    <a:ln w="9525">
                      <a:noFill/>
                      <a:miter lim="800000"/>
                      <a:headEnd/>
                      <a:tailEnd/>
                    </a:ln>
                  </pic:spPr>
                </pic:pic>
              </a:graphicData>
            </a:graphic>
          </wp:inline>
        </w:drawing>
      </w:r>
    </w:p>
    <w:p w:rsidR="005B7A71" w:rsidRDefault="005B7A71" w:rsidP="005E03FE">
      <w:pPr>
        <w:rPr>
          <w:rFonts w:eastAsia="Times New Roman"/>
        </w:rPr>
      </w:pPr>
    </w:p>
    <w:p w:rsidR="005B7A71" w:rsidRDefault="005B7A71" w:rsidP="005B7A71">
      <w:pPr>
        <w:jc w:val="center"/>
        <w:rPr>
          <w:rFonts w:eastAsia="Times New Roman"/>
          <w:b/>
          <w:sz w:val="28"/>
          <w:szCs w:val="28"/>
        </w:rPr>
      </w:pPr>
      <w:r>
        <w:rPr>
          <w:rFonts w:eastAsia="Times New Roman"/>
          <w:b/>
          <w:sz w:val="28"/>
          <w:szCs w:val="28"/>
        </w:rPr>
        <w:t>POLICY REGARDING LABOUR LEGISLATION</w:t>
      </w:r>
    </w:p>
    <w:p w:rsidR="005B7A71" w:rsidRPr="005B7A71" w:rsidRDefault="005B7A71" w:rsidP="005B7A71">
      <w:pPr>
        <w:jc w:val="center"/>
        <w:rPr>
          <w:rFonts w:eastAsia="Times New Roman"/>
          <w:b/>
          <w:sz w:val="28"/>
          <w:szCs w:val="28"/>
        </w:rPr>
      </w:pPr>
    </w:p>
    <w:p w:rsidR="005B7A71" w:rsidRDefault="005B7A71" w:rsidP="005E03FE">
      <w:pPr>
        <w:rPr>
          <w:rFonts w:eastAsia="Times New Roman"/>
        </w:rPr>
      </w:pPr>
    </w:p>
    <w:p w:rsidR="005E03FE" w:rsidRDefault="005E03FE" w:rsidP="005E03FE">
      <w:pPr>
        <w:rPr>
          <w:rFonts w:eastAsia="Times New Roman"/>
        </w:rPr>
      </w:pPr>
      <w:r>
        <w:rPr>
          <w:rFonts w:eastAsia="Times New Roman"/>
        </w:rPr>
        <w:t>As the</w:t>
      </w:r>
      <w:r w:rsidRPr="00E96FCC">
        <w:rPr>
          <w:rFonts w:eastAsia="Times New Roman"/>
        </w:rPr>
        <w:t xml:space="preserve"> collective </w:t>
      </w:r>
      <w:r>
        <w:rPr>
          <w:rFonts w:eastAsia="Times New Roman"/>
        </w:rPr>
        <w:t>voice of</w:t>
      </w:r>
      <w:r w:rsidRPr="00E96FCC">
        <w:rPr>
          <w:rFonts w:eastAsia="Times New Roman"/>
        </w:rPr>
        <w:t xml:space="preserve"> </w:t>
      </w:r>
      <w:proofErr w:type="gramStart"/>
      <w:r w:rsidRPr="00E96FCC">
        <w:rPr>
          <w:rFonts w:eastAsia="Times New Roman"/>
        </w:rPr>
        <w:t>Unionized</w:t>
      </w:r>
      <w:proofErr w:type="gramEnd"/>
      <w:r>
        <w:rPr>
          <w:rFonts w:eastAsia="Times New Roman"/>
        </w:rPr>
        <w:t xml:space="preserve"> workers in Canada's Nuclear Industry, the Canadian Nuclear Workers' Council‎ unanimously supports our member unions and the positions of general labour organizations in condemning any legislation that undermines the rights of unions, union members and working people in general. This includes, but is not exclusive to, so called "right to work" legislation that is specifically designed to limit the ability of organized labour to advocate on behalf of their members and workers across Canada.</w:t>
      </w:r>
    </w:p>
    <w:p w:rsidR="005B7A71" w:rsidRDefault="005B7A71" w:rsidP="005E03FE">
      <w:pPr>
        <w:rPr>
          <w:rFonts w:eastAsia="Times New Roman"/>
        </w:rPr>
      </w:pPr>
    </w:p>
    <w:p w:rsidR="005E03FE" w:rsidRDefault="005E03FE" w:rsidP="005E03FE">
      <w:pPr>
        <w:rPr>
          <w:rFonts w:eastAsia="Times New Roman"/>
        </w:rPr>
      </w:pPr>
    </w:p>
    <w:p w:rsidR="005E03FE" w:rsidRDefault="005E03FE" w:rsidP="005E03FE">
      <w:pPr>
        <w:rPr>
          <w:rFonts w:eastAsia="Times New Roman"/>
        </w:rPr>
      </w:pPr>
      <w:r>
        <w:rPr>
          <w:rFonts w:eastAsia="Times New Roman"/>
        </w:rPr>
        <w:t>Further, it is the position of the CNWC that a strong a vibrant labour movement always improves the health and safety of workers, workplaces and their communities. </w:t>
      </w:r>
    </w:p>
    <w:p w:rsidR="005B7A71" w:rsidRDefault="005B7A71" w:rsidP="005E03FE">
      <w:pPr>
        <w:rPr>
          <w:rFonts w:eastAsia="Times New Roman"/>
        </w:rPr>
      </w:pPr>
    </w:p>
    <w:p w:rsidR="005B7A71" w:rsidRDefault="005B7A71" w:rsidP="005E03FE">
      <w:pPr>
        <w:rPr>
          <w:rFonts w:eastAsia="Times New Roman"/>
        </w:rPr>
      </w:pPr>
      <w:r>
        <w:rPr>
          <w:rFonts w:eastAsia="Times New Roman"/>
        </w:rPr>
        <w:t>David Shier</w:t>
      </w:r>
    </w:p>
    <w:p w:rsidR="005B7A71" w:rsidRDefault="005B7A71" w:rsidP="005E03FE">
      <w:pPr>
        <w:rPr>
          <w:rFonts w:eastAsia="Times New Roman"/>
        </w:rPr>
      </w:pPr>
      <w:r>
        <w:rPr>
          <w:rFonts w:eastAsia="Times New Roman"/>
        </w:rPr>
        <w:t>President CNWC</w:t>
      </w:r>
    </w:p>
    <w:p w:rsidR="005B7A71" w:rsidRDefault="005B7A71" w:rsidP="005E03FE">
      <w:pPr>
        <w:rPr>
          <w:rFonts w:eastAsia="Times New Roman"/>
        </w:rPr>
      </w:pPr>
    </w:p>
    <w:p w:rsidR="005B7A71" w:rsidRDefault="005B7A71" w:rsidP="005E03FE">
      <w:pPr>
        <w:rPr>
          <w:rFonts w:eastAsia="Times New Roman"/>
        </w:rPr>
      </w:pPr>
      <w:r>
        <w:rPr>
          <w:rFonts w:eastAsia="Times New Roman"/>
        </w:rPr>
        <w:t>February 27, 2014</w:t>
      </w:r>
    </w:p>
    <w:p w:rsidR="005E03FE" w:rsidRDefault="005E03FE" w:rsidP="005E03FE">
      <w:pPr>
        <w:rPr>
          <w:rFonts w:eastAsia="Times New Roman"/>
        </w:rPr>
      </w:pPr>
    </w:p>
    <w:p w:rsidR="00423EBE" w:rsidRDefault="00423EBE"/>
    <w:sectPr w:rsidR="00423EBE" w:rsidSect="00423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E03FE"/>
    <w:rsid w:val="003C3158"/>
    <w:rsid w:val="00423EBE"/>
    <w:rsid w:val="005B7A71"/>
    <w:rsid w:val="005E03FE"/>
    <w:rsid w:val="006E7F91"/>
    <w:rsid w:val="008C68BB"/>
    <w:rsid w:val="00E96FCC"/>
    <w:rsid w:val="00ED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A71"/>
    <w:rPr>
      <w:rFonts w:ascii="Tahoma" w:hAnsi="Tahoma" w:cs="Tahoma"/>
      <w:sz w:val="16"/>
      <w:szCs w:val="16"/>
    </w:rPr>
  </w:style>
  <w:style w:type="character" w:customStyle="1" w:styleId="BalloonTextChar">
    <w:name w:val="Balloon Text Char"/>
    <w:basedOn w:val="DefaultParagraphFont"/>
    <w:link w:val="BalloonText"/>
    <w:uiPriority w:val="99"/>
    <w:semiHidden/>
    <w:rsid w:val="005B7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4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shierd</dc:creator>
  <cp:lastModifiedBy>shierd</cp:lastModifiedBy>
  <cp:revision>5</cp:revision>
  <dcterms:created xsi:type="dcterms:W3CDTF">2014-03-03T21:38:00Z</dcterms:created>
  <dcterms:modified xsi:type="dcterms:W3CDTF">2014-03-06T22:09:00Z</dcterms:modified>
</cp:coreProperties>
</file>